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8445" w14:textId="77777777" w:rsidR="00D927F9" w:rsidRDefault="00F837DB" w:rsidP="00D927F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noProof/>
          <w:sz w:val="4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B14816" wp14:editId="27275061">
                <wp:simplePos x="0" y="0"/>
                <wp:positionH relativeFrom="column">
                  <wp:posOffset>-899795</wp:posOffset>
                </wp:positionH>
                <wp:positionV relativeFrom="paragraph">
                  <wp:posOffset>-99695</wp:posOffset>
                </wp:positionV>
                <wp:extent cx="5357495" cy="899795"/>
                <wp:effectExtent l="0" t="0" r="190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899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70.8pt;margin-top:-7.8pt;width:421.85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Z9pQCAACGBQAADgAAAGRycy9lMm9Eb2MueG1srFTBbtswDL0P2D8Iuq9OsmRtgjpFkKLDgKIr&#10;2g49K7IUC5NFTVLiZF8/SrLdrCt2GJaDQ4rko/hE8vLq0GiyF84rMCUdn40oEYZDpcy2pN+ebj5c&#10;UOIDMxXTYERJj8LTq+X7d5etXYgJ1KAr4QiCGL9obUnrEOyiKDyvRcP8GVhh0CjBNSyg6rZF5ViL&#10;6I0uJqPRp6IFV1kHXHiPp9fZSJcJX0rBw1cpvQhElxTvFtLXpe8mfovlJVtsHbO14t012D/comHK&#10;YNIB6poFRnZO/QHVKO7AgwxnHJoCpFRcpBqwmvHoVTWPNbMi1YLkeDvQ5P8fLL/b3zuiKnw7pMew&#10;Bt/oQfA6CP6d4BHy01q/QLdHe+86zaMYiz1I18R/LIMcEqfHgVNxCITj4ezj7Hw6n1HC0XYxn5+j&#10;jDDFS7R1PnwW0JAolNThmyUq2f7Wh+zau8RkHrSqbpTWSXHbzVo7smf4vutR/HXov7lpE50NxLCM&#10;GE+KWFmuJUnhqEX00+ZBSOQEbz9JN0ndKIY8jHNhwjibalaJnH52mj32b4xIlSbAiCwx/4DdAfSe&#10;GaTHzrfs/GOoSM08BI/+drEcPESkzGDCENwoA+4tAI1VdZmzf09SpiaytIHqiB3jII+St/xG4bvd&#10;Mh/umcPZwTbCfRC+4kdqaEsKnURJDe7nW+fRH1sarZS0OIsl9T92zAlK9BeDzT4fT6dxeJMynZ1P&#10;UHGnls2pxeyaNWA7jHHzWJ7E6B90L0oHzTOujVXMiiZmOOYuKQ+uV9Yh7whcPFysVskNB9aycGse&#10;LY/gkdXYl0+HZ+Zs17wB2/4O+rlli1c9nH1jpIHVLoBUqcFfeO34xmFPjdMtprhNTvXk9bI+l78A&#10;AAD//wMAUEsDBBQABgAIAAAAIQAQbf2z4AAAAAwBAAAPAAAAZHJzL2Rvd25yZXYueG1sTI/BTsMw&#10;DIbvSLxDZCRuW5IKCuqaToDEAQ0msXLYMWtMU7VJqibbytvjneD2W/70+3O5nt3ATjjFLngFcimA&#10;oW+C6Xyr4Kt+XTwCi0l7o4fgUcEPRlhX11elLkw4+0887VLLqMTHQiuwKY0F57Gx6HRchhE97b7D&#10;5HSicWq5mfSZyt3AMyFy7nTn6YLVI75YbPrd0SnYOGHq7cf7Zt8JOz6/xT5Nda/U7c38tAKWcE5/&#10;MFz0SR0qcjqEozeRDQoW8k7mxF7SPQVCHkQmgR2IzXIJvCr5/yeqXwAAAP//AwBQSwECLQAUAAYA&#10;CAAAACEA5JnDwPsAAADhAQAAEwAAAAAAAAAAAAAAAAAAAAAAW0NvbnRlbnRfVHlwZXNdLnhtbFBL&#10;AQItABQABgAIAAAAIQAjsmrh1wAAAJQBAAALAAAAAAAAAAAAAAAAACwBAABfcmVscy8ucmVsc1BL&#10;AQItABQABgAIAAAAIQC1h1n2lAIAAIYFAAAOAAAAAAAAAAAAAAAAACwCAABkcnMvZTJvRG9jLnht&#10;bFBLAQItABQABgAIAAAAIQAQbf2z4AAAAAwBAAAPAAAAAAAAAAAAAAAAAOwEAABkcnMvZG93bnJl&#10;di54bWxQSwUGAAAAAAQABADzAAAA+QUAAAAA&#10;" fillcolor="#c00000" stroked="f" strokeweight="2pt"/>
            </w:pict>
          </mc:Fallback>
        </mc:AlternateContent>
      </w:r>
      <w:r w:rsidR="00D927F9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2A4371A8" wp14:editId="786BFA64">
            <wp:simplePos x="0" y="0"/>
            <wp:positionH relativeFrom="column">
              <wp:posOffset>4783455</wp:posOffset>
            </wp:positionH>
            <wp:positionV relativeFrom="paragraph">
              <wp:posOffset>-74930</wp:posOffset>
            </wp:positionV>
            <wp:extent cx="12001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57" y="21312"/>
                <wp:lineTo x="21257" y="0"/>
                <wp:lineTo x="0" y="0"/>
              </wp:wrapPolygon>
            </wp:wrapTight>
            <wp:docPr id="1" name="Bild 5" descr="http://www.retro-classics.de/uploads/tx_smedialmseventcalendar/170611_RC_Web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tro-classics.de/uploads/tx_smedialmseventcalendar/170611_RC_Web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70BA7" w14:textId="77777777" w:rsidR="00D927F9" w:rsidRPr="00F837DB" w:rsidRDefault="00D927F9" w:rsidP="00D94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F837DB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Besuch Retro Classic Stuttgart </w:t>
      </w:r>
      <w:r w:rsidR="00F837DB" w:rsidRPr="00F837DB">
        <w:rPr>
          <w:rFonts w:ascii="Arial" w:hAnsi="Arial" w:cs="Arial"/>
          <w:b/>
          <w:bCs/>
          <w:color w:val="FFFFFF" w:themeColor="background1"/>
          <w:sz w:val="32"/>
          <w:szCs w:val="32"/>
        </w:rPr>
        <w:t>08. März 2019</w:t>
      </w:r>
    </w:p>
    <w:p w14:paraId="2866F58A" w14:textId="77777777" w:rsidR="001551F1" w:rsidRPr="00F837DB" w:rsidRDefault="001551F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14:paraId="10E680E2" w14:textId="77777777" w:rsidR="001551F1" w:rsidRPr="001551F1" w:rsidRDefault="001551F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EB1818" w14:textId="77777777" w:rsidR="00295796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08412F" w14:textId="77777777" w:rsidR="00694745" w:rsidRPr="001551F1" w:rsidRDefault="00694745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B99AA3" w14:textId="77777777" w:rsidR="00F837DB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RETRO CLASSIC </w:t>
      </w:r>
      <w:r w:rsidRPr="001551F1">
        <w:rPr>
          <w:rFonts w:ascii="Arial" w:hAnsi="Arial" w:cs="Arial"/>
          <w:color w:val="000000"/>
          <w:sz w:val="24"/>
          <w:szCs w:val="24"/>
        </w:rPr>
        <w:t>ist bekannt für ihre</w:t>
      </w:r>
      <w:r w:rsidR="001239A1" w:rsidRPr="001239A1">
        <w:rPr>
          <w:rFonts w:ascii="Arial" w:hAnsi="Arial" w:cs="Arial"/>
          <w:color w:val="000000"/>
          <w:sz w:val="24"/>
          <w:szCs w:val="24"/>
        </w:rPr>
        <w:t xml:space="preserve"> </w:t>
      </w:r>
      <w:r w:rsidR="001239A1" w:rsidRPr="001551F1">
        <w:rPr>
          <w:rFonts w:ascii="Arial" w:hAnsi="Arial" w:cs="Arial"/>
          <w:color w:val="000000"/>
          <w:sz w:val="24"/>
          <w:szCs w:val="24"/>
        </w:rPr>
        <w:t>einzigartigen und sehenswerten</w:t>
      </w:r>
      <w:r w:rsidR="00F837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51F1">
        <w:rPr>
          <w:rFonts w:ascii="Arial" w:hAnsi="Arial" w:cs="Arial"/>
          <w:color w:val="000000"/>
          <w:sz w:val="24"/>
          <w:szCs w:val="24"/>
        </w:rPr>
        <w:t>Sonderschauen. Unter Oldtimerfreunden</w:t>
      </w:r>
      <w:r w:rsidR="00FB778F" w:rsidRPr="00FB778F">
        <w:rPr>
          <w:rFonts w:ascii="Arial" w:hAnsi="Arial" w:cs="Arial"/>
          <w:color w:val="000000"/>
          <w:sz w:val="24"/>
          <w:szCs w:val="24"/>
        </w:rPr>
        <w:t xml:space="preserve"> </w:t>
      </w:r>
      <w:r w:rsidR="00FB778F" w:rsidRPr="001551F1">
        <w:rPr>
          <w:rFonts w:ascii="Arial" w:hAnsi="Arial" w:cs="Arial"/>
          <w:color w:val="000000"/>
          <w:sz w:val="24"/>
          <w:szCs w:val="24"/>
        </w:rPr>
        <w:t xml:space="preserve">gehört </w:t>
      </w:r>
    </w:p>
    <w:p w14:paraId="556E5500" w14:textId="77777777" w:rsidR="00D927F9" w:rsidRPr="001551F1" w:rsidRDefault="00FB778F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sie zu den Highlights.</w:t>
      </w:r>
    </w:p>
    <w:p w14:paraId="04BFCF86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4.000 Raritäten auf 140</w:t>
      </w:r>
      <w:r w:rsidR="00F837DB">
        <w:rPr>
          <w:rFonts w:ascii="Arial" w:hAnsi="Arial" w:cs="Arial"/>
          <w:color w:val="000000"/>
          <w:sz w:val="24"/>
          <w:szCs w:val="24"/>
        </w:rPr>
        <w:t>’</w:t>
      </w:r>
      <w:r w:rsidRPr="001551F1">
        <w:rPr>
          <w:rFonts w:ascii="Arial" w:hAnsi="Arial" w:cs="Arial"/>
          <w:color w:val="000000"/>
          <w:sz w:val="24"/>
          <w:szCs w:val="24"/>
        </w:rPr>
        <w:t>000 qm freuen sich auf ihren</w:t>
      </w:r>
    </w:p>
    <w:p w14:paraId="4D88F815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171CFA7" wp14:editId="66382749">
            <wp:simplePos x="0" y="0"/>
            <wp:positionH relativeFrom="column">
              <wp:posOffset>4503420</wp:posOffset>
            </wp:positionH>
            <wp:positionV relativeFrom="paragraph">
              <wp:posOffset>87630</wp:posOffset>
            </wp:positionV>
            <wp:extent cx="1774825" cy="1944370"/>
            <wp:effectExtent l="0" t="0" r="0" b="0"/>
            <wp:wrapTight wrapText="bothSides">
              <wp:wrapPolygon edited="0">
                <wp:start x="0" y="0"/>
                <wp:lineTo x="0" y="21374"/>
                <wp:lineTo x="21330" y="21374"/>
                <wp:lineTo x="21330" y="0"/>
                <wp:lineTo x="0" y="0"/>
              </wp:wrapPolygon>
            </wp:wrapTight>
            <wp:docPr id="2" name="Bild 2" descr="http://www.retro-classics.de/fileadmin/_processed_/csm_RC_16_P_041_92e6012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tro-classics.de/fileadmin/_processed_/csm_RC_16_P_041_92e6012a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78F">
        <w:rPr>
          <w:rFonts w:ascii="Arial" w:hAnsi="Arial" w:cs="Arial"/>
          <w:color w:val="000000"/>
          <w:sz w:val="24"/>
          <w:szCs w:val="24"/>
        </w:rPr>
        <w:t>Augenblick, die Ausstellung ist auf</w:t>
      </w:r>
      <w:r w:rsidRPr="001551F1">
        <w:rPr>
          <w:rFonts w:ascii="Arial" w:hAnsi="Arial" w:cs="Arial"/>
          <w:color w:val="000000"/>
          <w:sz w:val="24"/>
          <w:szCs w:val="24"/>
        </w:rPr>
        <w:t xml:space="preserve"> </w:t>
      </w:r>
      <w:r w:rsidR="00FB778F">
        <w:rPr>
          <w:rFonts w:ascii="Arial" w:hAnsi="Arial" w:cs="Arial"/>
          <w:color w:val="000000"/>
          <w:sz w:val="24"/>
          <w:szCs w:val="24"/>
        </w:rPr>
        <w:t>10 Messehallen erweitert  worden.</w:t>
      </w:r>
      <w:r w:rsidRPr="001551F1">
        <w:rPr>
          <w:rFonts w:ascii="Arial" w:hAnsi="Arial" w:cs="Arial"/>
          <w:color w:val="000000"/>
          <w:sz w:val="24"/>
          <w:szCs w:val="24"/>
        </w:rPr>
        <w:tab/>
      </w:r>
      <w:r w:rsidRPr="001551F1">
        <w:rPr>
          <w:rFonts w:ascii="Arial" w:hAnsi="Arial" w:cs="Arial"/>
          <w:color w:val="000000"/>
          <w:sz w:val="24"/>
          <w:szCs w:val="24"/>
        </w:rPr>
        <w:tab/>
      </w:r>
      <w:r w:rsidRPr="001551F1">
        <w:rPr>
          <w:rFonts w:ascii="Arial" w:hAnsi="Arial" w:cs="Arial"/>
          <w:color w:val="000000"/>
          <w:sz w:val="24"/>
          <w:szCs w:val="24"/>
        </w:rPr>
        <w:tab/>
      </w:r>
      <w:r w:rsidRPr="001551F1">
        <w:rPr>
          <w:rFonts w:ascii="Arial" w:hAnsi="Arial" w:cs="Arial"/>
          <w:color w:val="000000"/>
          <w:sz w:val="24"/>
          <w:szCs w:val="24"/>
        </w:rPr>
        <w:tab/>
        <w:t xml:space="preserve">              </w:t>
      </w:r>
      <w:r w:rsidR="00FB778F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1551F1">
        <w:rPr>
          <w:rFonts w:ascii="Arial" w:hAnsi="Arial" w:cs="Arial"/>
          <w:color w:val="000000"/>
          <w:sz w:val="24"/>
          <w:szCs w:val="24"/>
        </w:rPr>
        <w:t xml:space="preserve">Viele </w:t>
      </w:r>
      <w:r w:rsidR="00FB778F">
        <w:rPr>
          <w:rFonts w:ascii="Arial" w:hAnsi="Arial" w:cs="Arial"/>
          <w:color w:val="000000"/>
          <w:sz w:val="24"/>
          <w:szCs w:val="24"/>
        </w:rPr>
        <w:t xml:space="preserve">Fahrzeuge </w:t>
      </w:r>
      <w:r w:rsidRPr="001551F1">
        <w:rPr>
          <w:rFonts w:ascii="Arial" w:hAnsi="Arial" w:cs="Arial"/>
          <w:color w:val="000000"/>
          <w:sz w:val="24"/>
          <w:szCs w:val="24"/>
        </w:rPr>
        <w:t>haben Automobilgeschichte geschrieben.</w:t>
      </w:r>
    </w:p>
    <w:p w14:paraId="1AA22482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Bei so vielen seltenen Schönheiten klassischer Automobil-Eleganz kommt der Puls in</w:t>
      </w:r>
      <w:r w:rsidR="001551F1" w:rsidRPr="001551F1">
        <w:rPr>
          <w:rFonts w:ascii="Arial" w:hAnsi="Arial" w:cs="Arial"/>
          <w:color w:val="000000"/>
          <w:sz w:val="24"/>
          <w:szCs w:val="24"/>
        </w:rPr>
        <w:t xml:space="preserve"> Fahrt</w:t>
      </w:r>
      <w:r w:rsidR="00FB778F" w:rsidRPr="00FB778F">
        <w:rPr>
          <w:rFonts w:ascii="Arial" w:hAnsi="Arial" w:cs="Arial"/>
          <w:color w:val="000000"/>
          <w:sz w:val="24"/>
          <w:szCs w:val="24"/>
        </w:rPr>
        <w:t xml:space="preserve"> </w:t>
      </w:r>
      <w:r w:rsidR="00FB778F">
        <w:rPr>
          <w:rFonts w:ascii="Arial" w:hAnsi="Arial" w:cs="Arial"/>
          <w:color w:val="000000"/>
          <w:sz w:val="24"/>
          <w:szCs w:val="24"/>
        </w:rPr>
        <w:t>un</w:t>
      </w:r>
      <w:r w:rsidR="00F837DB">
        <w:rPr>
          <w:rFonts w:ascii="Arial" w:hAnsi="Arial" w:cs="Arial"/>
          <w:color w:val="000000"/>
          <w:sz w:val="24"/>
          <w:szCs w:val="24"/>
        </w:rPr>
        <w:t>d die Seele ins S</w:t>
      </w:r>
      <w:r w:rsidR="00FB778F" w:rsidRPr="001551F1">
        <w:rPr>
          <w:rFonts w:ascii="Arial" w:hAnsi="Arial" w:cs="Arial"/>
          <w:color w:val="000000"/>
          <w:sz w:val="24"/>
          <w:szCs w:val="24"/>
        </w:rPr>
        <w:t>chwärmen.</w:t>
      </w:r>
    </w:p>
    <w:p w14:paraId="595F51C3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Hier bleibt kein Traum unerfüllt.</w:t>
      </w:r>
    </w:p>
    <w:p w14:paraId="38D08B12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Genießen Sie die schönste Klassiker-Ausstellung zu Beginn der Oldtimer Saison.</w:t>
      </w:r>
    </w:p>
    <w:p w14:paraId="3373F43A" w14:textId="77777777" w:rsidR="00295796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6D21E0" w14:textId="77777777" w:rsidR="00417EB7" w:rsidRPr="001551F1" w:rsidRDefault="00417EB7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B948D2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Datum </w:t>
      </w:r>
      <w:r w:rsidR="006E2C17">
        <w:rPr>
          <w:rFonts w:ascii="Arial" w:hAnsi="Arial" w:cs="Arial"/>
          <w:b/>
          <w:bCs/>
          <w:color w:val="000000"/>
          <w:sz w:val="24"/>
          <w:szCs w:val="24"/>
        </w:rPr>
        <w:t>Freitag</w:t>
      </w:r>
      <w:r w:rsidR="001239A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E2C17"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>. März 201</w:t>
      </w:r>
      <w:r w:rsidR="006E2C17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722B6DD7" w14:textId="77777777" w:rsidR="00295796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21C1E0" w14:textId="77777777" w:rsidR="00417EB7" w:rsidRPr="001551F1" w:rsidRDefault="00417EB7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177017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Einsteigeort 1 </w:t>
      </w:r>
      <w:r w:rsidRPr="001551F1">
        <w:rPr>
          <w:rFonts w:ascii="Arial" w:hAnsi="Arial" w:cs="Arial"/>
          <w:color w:val="000000"/>
          <w:sz w:val="24"/>
          <w:szCs w:val="24"/>
        </w:rPr>
        <w:t>: 07.00 Uhr Sportanlage Erlen</w:t>
      </w:r>
    </w:p>
    <w:p w14:paraId="5F33E14B" w14:textId="77777777" w:rsidR="003F5E50" w:rsidRPr="001551F1" w:rsidRDefault="003F5E50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56EA43" w14:textId="77777777" w:rsidR="00D927F9" w:rsidRPr="001551F1" w:rsidRDefault="00694745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4745">
        <w:rPr>
          <w:rFonts w:ascii="Arial" w:hAnsi="Arial" w:cs="Arial"/>
          <w:b/>
          <w:color w:val="000000"/>
          <w:sz w:val="24"/>
          <w:szCs w:val="24"/>
        </w:rPr>
        <w:t>Neu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927F9" w:rsidRPr="001551F1">
        <w:rPr>
          <w:rFonts w:ascii="Arial" w:hAnsi="Arial" w:cs="Arial"/>
          <w:color w:val="000000"/>
          <w:sz w:val="24"/>
          <w:szCs w:val="24"/>
        </w:rPr>
        <w:t>Parkgebühr von Fr. 5.00 ist am Automat an der Sportanlage zu bezahlen</w:t>
      </w:r>
    </w:p>
    <w:p w14:paraId="7565FB61" w14:textId="77777777" w:rsidR="00D927F9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34811C2" wp14:editId="4EDE0B14">
            <wp:simplePos x="0" y="0"/>
            <wp:positionH relativeFrom="column">
              <wp:posOffset>4503420</wp:posOffset>
            </wp:positionH>
            <wp:positionV relativeFrom="paragraph">
              <wp:posOffset>73025</wp:posOffset>
            </wp:positionV>
            <wp:extent cx="180784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95" y="21134"/>
                <wp:lineTo x="21395" y="0"/>
                <wp:lineTo x="0" y="0"/>
              </wp:wrapPolygon>
            </wp:wrapTight>
            <wp:docPr id="3" name="Bild 15" descr="http://www.retro-classics.de/fileadmin/_processed_/csm_RC_14_P_417_5af042e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tro-classics.de/fileadmin/_processed_/csm_RC_14_P_417_5af042ed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F9" w:rsidRPr="001551F1">
        <w:rPr>
          <w:rFonts w:ascii="Arial" w:hAnsi="Arial" w:cs="Arial"/>
          <w:color w:val="000000"/>
          <w:sz w:val="24"/>
          <w:szCs w:val="24"/>
        </w:rPr>
        <w:t>Dielsdorf Niederhaslistrasse</w:t>
      </w:r>
    </w:p>
    <w:p w14:paraId="6469BFC8" w14:textId="77777777" w:rsidR="00295796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EF4C20" w14:textId="77777777" w:rsidR="00417EB7" w:rsidRPr="001551F1" w:rsidRDefault="00417EB7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4833C1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Einsteigeort 2 </w:t>
      </w:r>
      <w:r w:rsidRPr="001551F1">
        <w:rPr>
          <w:rFonts w:ascii="Arial" w:hAnsi="Arial" w:cs="Arial"/>
          <w:color w:val="000000"/>
          <w:sz w:val="24"/>
          <w:szCs w:val="24"/>
        </w:rPr>
        <w:t>: 07.30 Uhr</w:t>
      </w:r>
    </w:p>
    <w:p w14:paraId="66F63B91" w14:textId="77777777" w:rsidR="00D927F9" w:rsidRPr="001551F1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51F1">
        <w:rPr>
          <w:rFonts w:ascii="Arial" w:hAnsi="Arial" w:cs="Arial"/>
          <w:color w:val="000000"/>
          <w:sz w:val="24"/>
          <w:szCs w:val="24"/>
        </w:rPr>
        <w:t>Reisebus Terminal Flughafen Kloten</w:t>
      </w:r>
    </w:p>
    <w:p w14:paraId="0F581C52" w14:textId="77777777" w:rsidR="00295796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4325D1" w14:textId="77777777" w:rsidR="00295796" w:rsidRPr="001551F1" w:rsidRDefault="00295796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0EAD53" w14:textId="77777777" w:rsidR="00417EB7" w:rsidRPr="001551F1" w:rsidRDefault="00417EB7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1C204B" w14:textId="77777777" w:rsidR="008B3B04" w:rsidRDefault="00D927F9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Preis : CHF 70.00 </w:t>
      </w:r>
    </w:p>
    <w:p w14:paraId="350FC09A" w14:textId="77777777" w:rsidR="00D927F9" w:rsidRDefault="008B3B04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D927F9" w:rsidRPr="001551F1">
        <w:rPr>
          <w:rFonts w:ascii="Arial" w:hAnsi="Arial" w:cs="Arial"/>
          <w:b/>
          <w:bCs/>
          <w:color w:val="000000"/>
          <w:sz w:val="24"/>
          <w:szCs w:val="24"/>
        </w:rPr>
        <w:t xml:space="preserve">Carfahrt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mit AMMANN Erlebnisreisen </w:t>
      </w:r>
      <w:r w:rsidR="00D927F9" w:rsidRPr="001551F1">
        <w:rPr>
          <w:rFonts w:ascii="Arial" w:hAnsi="Arial" w:cs="Arial"/>
          <w:b/>
          <w:bCs/>
          <w:color w:val="000000"/>
          <w:sz w:val="24"/>
          <w:szCs w:val="24"/>
        </w:rPr>
        <w:t>und Eintritt Messehalle)</w:t>
      </w:r>
    </w:p>
    <w:p w14:paraId="385CA83E" w14:textId="77777777" w:rsidR="001239A1" w:rsidRPr="001551F1" w:rsidRDefault="001239A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AF1343" w14:textId="77777777" w:rsidR="00F837DB" w:rsidRPr="00F837DB" w:rsidRDefault="001239A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7DB">
        <w:rPr>
          <w:rFonts w:ascii="Arial" w:hAnsi="Arial" w:cs="Arial"/>
          <w:color w:val="000000"/>
          <w:sz w:val="24"/>
          <w:szCs w:val="24"/>
        </w:rPr>
        <w:t xml:space="preserve">Organisation: </w:t>
      </w:r>
      <w:r w:rsidR="00874BC7" w:rsidRPr="00F837DB">
        <w:rPr>
          <w:rFonts w:ascii="Arial" w:hAnsi="Arial" w:cs="Arial"/>
          <w:color w:val="000000"/>
          <w:sz w:val="24"/>
          <w:szCs w:val="24"/>
        </w:rPr>
        <w:t xml:space="preserve"> Herr</w:t>
      </w:r>
      <w:r w:rsidR="00D927F9" w:rsidRPr="00F837DB">
        <w:rPr>
          <w:rFonts w:ascii="Arial" w:hAnsi="Arial" w:cs="Arial"/>
          <w:color w:val="000000"/>
          <w:sz w:val="24"/>
          <w:szCs w:val="24"/>
        </w:rPr>
        <w:t xml:space="preserve"> Peter Knoedler </w:t>
      </w:r>
      <w:r w:rsidR="00442C71" w:rsidRPr="00F837DB">
        <w:rPr>
          <w:rFonts w:ascii="Arial" w:hAnsi="Arial" w:cs="Arial"/>
          <w:color w:val="000000"/>
          <w:sz w:val="24"/>
          <w:szCs w:val="24"/>
        </w:rPr>
        <w:t xml:space="preserve"> /  </w:t>
      </w:r>
      <w:r w:rsidR="00F837DB" w:rsidRPr="00F837DB">
        <w:rPr>
          <w:rFonts w:ascii="Arial" w:hAnsi="Arial" w:cs="Arial"/>
          <w:color w:val="000000"/>
          <w:sz w:val="24"/>
          <w:szCs w:val="24"/>
        </w:rPr>
        <w:t xml:space="preserve">ehemals Organisator der TCS-Anlässe, </w:t>
      </w:r>
    </w:p>
    <w:p w14:paraId="3882C8C8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37DB">
        <w:rPr>
          <w:rFonts w:ascii="Arial" w:hAnsi="Arial" w:cs="Arial"/>
          <w:color w:val="000000"/>
          <w:sz w:val="24"/>
          <w:szCs w:val="24"/>
        </w:rPr>
        <w:t xml:space="preserve">Sektion Zürcher Unterland </w:t>
      </w:r>
    </w:p>
    <w:p w14:paraId="0C5D7986" w14:textId="77777777" w:rsidR="001239A1" w:rsidRPr="00F837DB" w:rsidRDefault="001239A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0BCD7D" w14:textId="0EB206E7" w:rsidR="00F837DB" w:rsidRPr="00F837DB" w:rsidRDefault="001239A1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DB">
        <w:rPr>
          <w:rFonts w:ascii="Arial" w:hAnsi="Arial" w:cs="Arial"/>
          <w:sz w:val="24"/>
          <w:szCs w:val="24"/>
        </w:rPr>
        <w:t>Anmeldungen</w:t>
      </w:r>
      <w:r w:rsidR="00D5744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F837DB">
        <w:rPr>
          <w:rFonts w:ascii="Arial" w:hAnsi="Arial" w:cs="Arial"/>
          <w:sz w:val="24"/>
          <w:szCs w:val="24"/>
        </w:rPr>
        <w:t xml:space="preserve"> </w:t>
      </w:r>
    </w:p>
    <w:p w14:paraId="54D71D02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F837DB">
        <w:rPr>
          <w:rFonts w:ascii="Arial" w:hAnsi="Arial" w:cs="Arial"/>
          <w:sz w:val="24"/>
          <w:szCs w:val="24"/>
        </w:rPr>
        <w:t xml:space="preserve">Daniela Ammann, Tel. 043 444 07 08 oder Email: </w:t>
      </w:r>
      <w:hyperlink r:id="rId8" w:history="1">
        <w:r w:rsidRPr="00F837DB">
          <w:rPr>
            <w:rStyle w:val="Link"/>
            <w:rFonts w:ascii="Arial" w:hAnsi="Arial" w:cs="Arial"/>
            <w:color w:val="0000FF"/>
            <w:sz w:val="24"/>
            <w:szCs w:val="24"/>
          </w:rPr>
          <w:t>info@ammann-erlebnisreisen.ch</w:t>
        </w:r>
      </w:hyperlink>
    </w:p>
    <w:p w14:paraId="5B80C571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37995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37DB">
        <w:rPr>
          <w:rFonts w:ascii="Arial" w:hAnsi="Arial" w:cs="Arial"/>
          <w:sz w:val="24"/>
          <w:szCs w:val="24"/>
        </w:rPr>
        <w:t xml:space="preserve">Bei </w:t>
      </w:r>
      <w:r w:rsidR="001239A1" w:rsidRPr="00F837DB">
        <w:rPr>
          <w:rFonts w:ascii="Arial" w:hAnsi="Arial" w:cs="Arial"/>
          <w:sz w:val="24"/>
          <w:szCs w:val="24"/>
        </w:rPr>
        <w:t>Fragen</w:t>
      </w:r>
      <w:r w:rsidRPr="00F837DB">
        <w:rPr>
          <w:rFonts w:ascii="Arial" w:hAnsi="Arial" w:cs="Arial"/>
          <w:sz w:val="24"/>
          <w:szCs w:val="24"/>
        </w:rPr>
        <w:t xml:space="preserve"> zur Ausstellung</w:t>
      </w:r>
      <w:r w:rsidR="001239A1" w:rsidRPr="00F837DB">
        <w:rPr>
          <w:rFonts w:ascii="Arial" w:hAnsi="Arial" w:cs="Arial"/>
          <w:sz w:val="24"/>
          <w:szCs w:val="24"/>
        </w:rPr>
        <w:t xml:space="preserve"> : </w:t>
      </w:r>
    </w:p>
    <w:p w14:paraId="49FC3ACB" w14:textId="77777777" w:rsidR="00F837DB" w:rsidRPr="00F837DB" w:rsidRDefault="00B1278E" w:rsidP="00D92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Knoe</w:t>
      </w:r>
      <w:r w:rsidR="00F837DB" w:rsidRPr="00F837DB">
        <w:rPr>
          <w:rFonts w:ascii="Arial" w:hAnsi="Arial" w:cs="Arial"/>
          <w:sz w:val="24"/>
          <w:szCs w:val="24"/>
        </w:rPr>
        <w:t xml:space="preserve">dler, Tel. 079 649 20 09 oder Email: </w:t>
      </w:r>
      <w:hyperlink r:id="rId9" w:history="1">
        <w:r w:rsidR="00F837DB" w:rsidRPr="00F837DB">
          <w:rPr>
            <w:rStyle w:val="Link"/>
            <w:rFonts w:ascii="Arial" w:hAnsi="Arial" w:cs="Arial"/>
            <w:sz w:val="24"/>
            <w:szCs w:val="24"/>
          </w:rPr>
          <w:t>p.knoedler@bluewin.ch</w:t>
        </w:r>
      </w:hyperlink>
      <w:r w:rsidR="00F837DB" w:rsidRPr="00F837DB">
        <w:rPr>
          <w:sz w:val="24"/>
          <w:szCs w:val="24"/>
        </w:rPr>
        <w:t xml:space="preserve"> </w:t>
      </w:r>
    </w:p>
    <w:p w14:paraId="6C686CB6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1F82B1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E5B4D1" w14:textId="77777777" w:rsidR="00F837DB" w:rsidRPr="00F837DB" w:rsidRDefault="00F837DB" w:rsidP="00D927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3567AC9" w14:textId="77777777" w:rsidR="00953B0C" w:rsidRPr="00F837DB" w:rsidRDefault="00295796" w:rsidP="00D927F9">
      <w:pPr>
        <w:rPr>
          <w:rFonts w:ascii="Arial" w:hAnsi="Arial" w:cs="Arial"/>
          <w:sz w:val="24"/>
          <w:szCs w:val="24"/>
        </w:rPr>
      </w:pPr>
      <w:r w:rsidRPr="00F837DB"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375BE2AC" wp14:editId="5B13A33F">
            <wp:simplePos x="0" y="0"/>
            <wp:positionH relativeFrom="column">
              <wp:posOffset>4471670</wp:posOffset>
            </wp:positionH>
            <wp:positionV relativeFrom="paragraph">
              <wp:posOffset>202565</wp:posOffset>
            </wp:positionV>
            <wp:extent cx="183769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272" y="21191"/>
                <wp:lineTo x="21272" y="0"/>
                <wp:lineTo x="0" y="0"/>
              </wp:wrapPolygon>
            </wp:wrapTight>
            <wp:docPr id="4" name="Bild 2" descr="Retro Classics - Landesmesse Stutt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 Classics - Landesmesse Stuttg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3B0C" w:rsidRPr="00F83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-Bold">
    <w:altName w:val="Cambri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6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9"/>
    <w:rsid w:val="001239A1"/>
    <w:rsid w:val="001551F1"/>
    <w:rsid w:val="00295796"/>
    <w:rsid w:val="003F5E50"/>
    <w:rsid w:val="00417EB7"/>
    <w:rsid w:val="00442C71"/>
    <w:rsid w:val="00652C9C"/>
    <w:rsid w:val="00694745"/>
    <w:rsid w:val="006E2C17"/>
    <w:rsid w:val="00874BC7"/>
    <w:rsid w:val="008B3B04"/>
    <w:rsid w:val="00953B0C"/>
    <w:rsid w:val="00B1278E"/>
    <w:rsid w:val="00B57BB6"/>
    <w:rsid w:val="00D5744A"/>
    <w:rsid w:val="00D927F9"/>
    <w:rsid w:val="00D94C5D"/>
    <w:rsid w:val="00ED1257"/>
    <w:rsid w:val="00F837DB"/>
    <w:rsid w:val="00F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6B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927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7F9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83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927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27F9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F83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r@ammann-erlebnisreisen.ch" TargetMode="External"/><Relationship Id="rId9" Type="http://schemas.openxmlformats.org/officeDocument/2006/relationships/hyperlink" Target="mailto:p.knoedler@bluewin.ch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daniela</cp:lastModifiedBy>
  <cp:revision>5</cp:revision>
  <cp:lastPrinted>2018-11-26T14:31:00Z</cp:lastPrinted>
  <dcterms:created xsi:type="dcterms:W3CDTF">2018-11-26T14:34:00Z</dcterms:created>
  <dcterms:modified xsi:type="dcterms:W3CDTF">2018-11-26T14:38:00Z</dcterms:modified>
</cp:coreProperties>
</file>